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A99" w:rsidRDefault="00A8305B" w:rsidP="00896A99">
      <w:pPr>
        <w:rPr>
          <w:rFonts w:ascii="Arial" w:hAnsi="Arial" w:cs="Arial"/>
          <w:sz w:val="40"/>
          <w:szCs w:val="40"/>
        </w:rPr>
      </w:pPr>
      <w:r>
        <w:rPr>
          <w:rFonts w:ascii="Arial" w:hAnsi="Arial" w:cs="Arial"/>
          <w:sz w:val="40"/>
          <w:szCs w:val="40"/>
        </w:rPr>
        <w:t>MUSIKKULTUREN NRW 2021</w:t>
      </w:r>
      <w:bookmarkStart w:id="0" w:name="_GoBack"/>
      <w:bookmarkEnd w:id="0"/>
      <w:r>
        <w:rPr>
          <w:rFonts w:ascii="Arial" w:hAnsi="Arial" w:cs="Arial"/>
          <w:sz w:val="40"/>
          <w:szCs w:val="40"/>
        </w:rPr>
        <w:t>/22</w:t>
      </w:r>
    </w:p>
    <w:p w:rsidR="00D51FB6" w:rsidRPr="008853D4" w:rsidRDefault="00AE3DA1" w:rsidP="00375127">
      <w:pPr>
        <w:rPr>
          <w:rFonts w:ascii="Arial" w:hAnsi="Arial" w:cs="Arial"/>
          <w:b/>
        </w:rPr>
      </w:pPr>
      <w:r>
        <w:rPr>
          <w:rFonts w:ascii="Arial" w:hAnsi="Arial" w:cs="Arial"/>
          <w:b/>
        </w:rPr>
        <w:t xml:space="preserve">Application form for the sponsorship project of the NRW </w:t>
      </w:r>
      <w:proofErr w:type="spellStart"/>
      <w:r>
        <w:rPr>
          <w:rFonts w:ascii="Arial" w:hAnsi="Arial" w:cs="Arial"/>
          <w:b/>
        </w:rPr>
        <w:t>Kultursekretariats</w:t>
      </w:r>
      <w:proofErr w:type="spellEnd"/>
      <w:r w:rsidR="00375127">
        <w:rPr>
          <w:rFonts w:ascii="Arial" w:hAnsi="Arial" w:cs="Arial"/>
          <w:b/>
        </w:rPr>
        <w:br/>
      </w:r>
      <w:r w:rsidR="00890022">
        <w:rPr>
          <w:rFonts w:ascii="Arial" w:hAnsi="Arial" w:cs="Arial"/>
          <w:b/>
          <w:bdr w:val="single" w:sz="4" w:space="0" w:color="auto"/>
        </w:rPr>
        <w:t>+++ Submit no later than 30</w:t>
      </w:r>
      <w:r w:rsidR="00A8305B">
        <w:rPr>
          <w:rFonts w:ascii="Arial" w:hAnsi="Arial" w:cs="Arial"/>
          <w:b/>
          <w:bdr w:val="single" w:sz="4" w:space="0" w:color="auto"/>
        </w:rPr>
        <w:t xml:space="preserve"> March 2020</w:t>
      </w:r>
      <w:r w:rsidR="00D51FB6">
        <w:rPr>
          <w:rFonts w:ascii="Arial" w:hAnsi="Arial" w:cs="Arial"/>
          <w:b/>
          <w:bdr w:val="single" w:sz="4" w:space="0" w:color="auto"/>
        </w:rPr>
        <w:t xml:space="preserve"> to: </w:t>
      </w:r>
      <w:hyperlink r:id="rId8" w:history="1">
        <w:r w:rsidR="00086A28" w:rsidRPr="00EC723A">
          <w:rPr>
            <w:rStyle w:val="Hyperlink"/>
            <w:rFonts w:ascii="Arial" w:hAnsi="Arial" w:cs="Arial"/>
            <w:b/>
            <w:bdr w:val="single" w:sz="4" w:space="0" w:color="auto"/>
          </w:rPr>
          <w:t>viehoff@nrw-kultur.de</w:t>
        </w:r>
      </w:hyperlink>
      <w:r w:rsidR="00D51FB6">
        <w:rPr>
          <w:rFonts w:ascii="Arial" w:hAnsi="Arial" w:cs="Arial"/>
          <w:b/>
          <w:bdr w:val="single" w:sz="4" w:space="0" w:color="auto"/>
        </w:rPr>
        <w:t xml:space="preserve"> +++</w:t>
      </w:r>
    </w:p>
    <w:p w:rsidR="009C226A" w:rsidRPr="00665164" w:rsidRDefault="009C226A" w:rsidP="009C226A">
      <w:pPr>
        <w:rPr>
          <w:rFonts w:ascii="Arial" w:hAnsi="Arial" w:cs="Arial"/>
          <w:lang w:val="en-US"/>
        </w:rPr>
      </w:pPr>
      <w:r w:rsidRPr="006F45E1">
        <w:rPr>
          <w:rFonts w:ascii="Arial" w:hAnsi="Arial" w:cs="Arial"/>
          <w:lang w:val="en-US"/>
        </w:rPr>
        <w:t xml:space="preserve">Please fill in this </w:t>
      </w:r>
      <w:r>
        <w:rPr>
          <w:rFonts w:ascii="Arial" w:hAnsi="Arial" w:cs="Arial"/>
          <w:lang w:val="en-US"/>
        </w:rPr>
        <w:t xml:space="preserve">application </w:t>
      </w:r>
      <w:r w:rsidRPr="006F45E1">
        <w:rPr>
          <w:rFonts w:ascii="Arial" w:hAnsi="Arial" w:cs="Arial"/>
          <w:lang w:val="en-US"/>
        </w:rPr>
        <w:t xml:space="preserve">form and send it </w:t>
      </w:r>
      <w:r w:rsidRPr="00A8305B">
        <w:rPr>
          <w:rFonts w:ascii="Arial" w:hAnsi="Arial" w:cs="Arial"/>
          <w:u w:val="single"/>
          <w:lang w:val="en-US"/>
        </w:rPr>
        <w:t>as WORD data</w:t>
      </w:r>
      <w:r w:rsidRPr="006F45E1">
        <w:rPr>
          <w:rFonts w:ascii="Arial" w:hAnsi="Arial" w:cs="Arial"/>
          <w:lang w:val="en-US"/>
        </w:rPr>
        <w:t xml:space="preserve"> set.</w:t>
      </w:r>
      <w:r>
        <w:rPr>
          <w:rFonts w:ascii="Arial" w:hAnsi="Arial" w:cs="Arial"/>
          <w:lang w:val="en-US"/>
        </w:rPr>
        <w:t xml:space="preserve"> </w:t>
      </w:r>
      <w:r w:rsidRPr="006F45E1">
        <w:rPr>
          <w:rFonts w:ascii="Arial" w:hAnsi="Arial" w:cs="Arial"/>
          <w:lang w:val="en-US"/>
        </w:rPr>
        <w:t xml:space="preserve">Please send no further information by mail or postbox. </w:t>
      </w:r>
      <w:r>
        <w:rPr>
          <w:rFonts w:ascii="Arial" w:hAnsi="Arial" w:cs="Arial"/>
          <w:lang w:val="en-US"/>
        </w:rPr>
        <w:t>You will be informed about the</w:t>
      </w:r>
      <w:r w:rsidR="00A8305B">
        <w:rPr>
          <w:rFonts w:ascii="Arial" w:hAnsi="Arial" w:cs="Arial"/>
          <w:lang w:val="en-US"/>
        </w:rPr>
        <w:t xml:space="preserve"> results at the end of June 2020</w:t>
      </w:r>
      <w:r>
        <w:rPr>
          <w:rFonts w:ascii="Arial" w:hAnsi="Arial" w:cs="Arial"/>
          <w:lang w:val="en-US"/>
        </w:rPr>
        <w:t>.</w:t>
      </w:r>
      <w:r w:rsidRPr="006F45E1">
        <w:rPr>
          <w:rFonts w:ascii="Arial" w:hAnsi="Arial" w:cs="Arial"/>
          <w:lang w:val="en-US"/>
        </w:rPr>
        <w:t xml:space="preserve"> </w:t>
      </w:r>
      <w:r w:rsidRPr="00665164">
        <w:rPr>
          <w:rFonts w:ascii="Arial" w:hAnsi="Arial" w:cs="Arial"/>
          <w:lang w:val="en-US"/>
        </w:rPr>
        <w:t xml:space="preserve"> </w:t>
      </w:r>
    </w:p>
    <w:p w:rsidR="00AE3DA1" w:rsidRPr="008853D4" w:rsidRDefault="00D51FB6">
      <w:pPr>
        <w:rPr>
          <w:rFonts w:ascii="Arial" w:hAnsi="Arial" w:cs="Arial"/>
        </w:rPr>
      </w:pPr>
      <w:r>
        <w:rPr>
          <w:rFonts w:ascii="Arial" w:hAnsi="Arial" w:cs="Arial"/>
        </w:rPr>
        <w:br/>
        <w:t>Name of the group</w:t>
      </w:r>
    </w:p>
    <w:p w:rsidR="007512DA" w:rsidRPr="008853D4" w:rsidRDefault="008853D4" w:rsidP="007512DA">
      <w:pPr>
        <w:rPr>
          <w:rFonts w:ascii="Arial" w:hAnsi="Arial" w:cs="Arial"/>
        </w:rPr>
      </w:pPr>
      <w:r>
        <w:rPr>
          <w:rFonts w:ascii="Arial" w:hAnsi="Arial" w:cs="Arial"/>
        </w:rPr>
        <w:t>Management/Agency</w:t>
      </w:r>
    </w:p>
    <w:p w:rsidR="00AE3DA1" w:rsidRPr="008853D4" w:rsidRDefault="00AE3DA1" w:rsidP="00852196">
      <w:pPr>
        <w:tabs>
          <w:tab w:val="left" w:pos="6856"/>
        </w:tabs>
        <w:rPr>
          <w:rFonts w:ascii="Arial" w:hAnsi="Arial" w:cs="Arial"/>
        </w:rPr>
      </w:pPr>
      <w:r>
        <w:rPr>
          <w:rFonts w:ascii="Arial" w:hAnsi="Arial" w:cs="Arial"/>
        </w:rPr>
        <w:t>Contact person</w:t>
      </w:r>
      <w:r>
        <w:tab/>
      </w:r>
    </w:p>
    <w:p w:rsidR="00AE3DA1" w:rsidRPr="008853D4" w:rsidRDefault="00AE3DA1">
      <w:pPr>
        <w:rPr>
          <w:rFonts w:ascii="Arial" w:hAnsi="Arial" w:cs="Arial"/>
        </w:rPr>
      </w:pPr>
      <w:r>
        <w:rPr>
          <w:rFonts w:ascii="Arial" w:hAnsi="Arial" w:cs="Arial"/>
        </w:rPr>
        <w:t>Address</w:t>
      </w:r>
    </w:p>
    <w:p w:rsidR="00AE3DA1" w:rsidRPr="008853D4" w:rsidRDefault="00AE3DA1">
      <w:pPr>
        <w:rPr>
          <w:rFonts w:ascii="Arial" w:hAnsi="Arial" w:cs="Arial"/>
        </w:rPr>
      </w:pPr>
      <w:r>
        <w:rPr>
          <w:rFonts w:ascii="Arial" w:hAnsi="Arial" w:cs="Arial"/>
        </w:rPr>
        <w:t>Tel</w:t>
      </w:r>
      <w:proofErr w:type="gramStart"/>
      <w:r>
        <w:rPr>
          <w:rFonts w:ascii="Arial" w:hAnsi="Arial" w:cs="Arial"/>
        </w:rPr>
        <w:t>./</w:t>
      </w:r>
      <w:proofErr w:type="gramEnd"/>
      <w:r>
        <w:rPr>
          <w:rFonts w:ascii="Arial" w:hAnsi="Arial" w:cs="Arial"/>
        </w:rPr>
        <w:t>Mobile</w:t>
      </w:r>
    </w:p>
    <w:p w:rsidR="00AE3DA1" w:rsidRPr="008853D4" w:rsidRDefault="00AE3DA1">
      <w:pPr>
        <w:rPr>
          <w:rFonts w:ascii="Arial" w:hAnsi="Arial" w:cs="Arial"/>
        </w:rPr>
      </w:pPr>
      <w:r>
        <w:rPr>
          <w:rFonts w:ascii="Arial" w:hAnsi="Arial" w:cs="Arial"/>
        </w:rPr>
        <w:t>E-mail</w:t>
      </w:r>
    </w:p>
    <w:p w:rsidR="00AE3DA1" w:rsidRPr="008853D4" w:rsidRDefault="00AE3DA1">
      <w:pPr>
        <w:rPr>
          <w:rFonts w:ascii="Arial" w:hAnsi="Arial" w:cs="Arial"/>
        </w:rPr>
      </w:pPr>
      <w:r>
        <w:rPr>
          <w:rFonts w:ascii="Arial" w:hAnsi="Arial" w:cs="Arial"/>
        </w:rPr>
        <w:t>Website</w:t>
      </w:r>
    </w:p>
    <w:p w:rsidR="007512DA" w:rsidRPr="008853D4" w:rsidRDefault="00200396">
      <w:pPr>
        <w:rPr>
          <w:rFonts w:ascii="Arial" w:hAnsi="Arial" w:cs="Arial"/>
        </w:rPr>
      </w:pPr>
      <w:r>
        <w:rPr>
          <w:rFonts w:ascii="Arial" w:hAnsi="Arial" w:cs="Arial"/>
        </w:rPr>
        <w:t>Sound samples/links (</w:t>
      </w:r>
      <w:r w:rsidR="00CF4454">
        <w:rPr>
          <w:rFonts w:ascii="Arial" w:hAnsi="Arial" w:cs="Arial"/>
        </w:rPr>
        <w:t xml:space="preserve">minimal 3 to maximal </w:t>
      </w:r>
      <w:r>
        <w:rPr>
          <w:rFonts w:ascii="Arial" w:hAnsi="Arial" w:cs="Arial"/>
        </w:rPr>
        <w:t>5 pieces with the listed line-up</w:t>
      </w:r>
      <w:r w:rsidR="00A8305B">
        <w:rPr>
          <w:rFonts w:ascii="Arial" w:hAnsi="Arial" w:cs="Arial"/>
        </w:rPr>
        <w:t>. Please list here, not in a separate document!</w:t>
      </w:r>
      <w:r>
        <w:rPr>
          <w:rFonts w:ascii="Arial" w:hAnsi="Arial" w:cs="Arial"/>
        </w:rPr>
        <w:t>)</w:t>
      </w:r>
    </w:p>
    <w:p w:rsidR="006A167A" w:rsidRPr="008853D4" w:rsidRDefault="006A167A">
      <w:pPr>
        <w:rPr>
          <w:rFonts w:ascii="Arial" w:hAnsi="Arial" w:cs="Arial"/>
        </w:rPr>
      </w:pPr>
    </w:p>
    <w:p w:rsidR="00945B40" w:rsidRPr="008853D4" w:rsidRDefault="00CF4454">
      <w:pPr>
        <w:pBdr>
          <w:bottom w:val="single" w:sz="12" w:space="1" w:color="auto"/>
        </w:pBdr>
        <w:rPr>
          <w:rFonts w:ascii="Arial" w:hAnsi="Arial" w:cs="Arial"/>
        </w:rPr>
      </w:pPr>
      <w:r>
        <w:rPr>
          <w:rFonts w:ascii="Arial" w:hAnsi="Arial" w:cs="Arial"/>
        </w:rPr>
        <w:t xml:space="preserve">Planned pay </w:t>
      </w:r>
      <w:proofErr w:type="spellStart"/>
      <w:r>
        <w:rPr>
          <w:rFonts w:ascii="Arial" w:hAnsi="Arial" w:cs="Arial"/>
        </w:rPr>
        <w:t>approx</w:t>
      </w:r>
      <w:proofErr w:type="spellEnd"/>
      <w:r w:rsidR="006A167A">
        <w:rPr>
          <w:rFonts w:ascii="Arial" w:hAnsi="Arial" w:cs="Arial"/>
        </w:rPr>
        <w:t xml:space="preserve">                          </w:t>
      </w:r>
    </w:p>
    <w:p w:rsidR="008853D4" w:rsidRDefault="006A167A">
      <w:pPr>
        <w:pBdr>
          <w:bottom w:val="single" w:sz="12" w:space="1" w:color="auto"/>
        </w:pBdr>
        <w:rPr>
          <w:rFonts w:ascii="Arial" w:hAnsi="Arial" w:cs="Arial"/>
        </w:rPr>
      </w:pPr>
      <w:r>
        <w:rPr>
          <w:rFonts w:ascii="Arial" w:hAnsi="Arial" w:cs="Arial"/>
        </w:rPr>
        <w:t>Travel expenses: Number of passenger cars</w:t>
      </w:r>
      <w:r w:rsidR="00CF4454">
        <w:rPr>
          <w:rFonts w:ascii="Arial" w:hAnsi="Arial" w:cs="Arial"/>
        </w:rPr>
        <w:t xml:space="preserve"> _____</w:t>
      </w:r>
      <w:r>
        <w:rPr>
          <w:rFonts w:ascii="Arial" w:hAnsi="Arial" w:cs="Arial"/>
        </w:rPr>
        <w:t xml:space="preserve"> or train tickets (DB) </w:t>
      </w:r>
      <w:r w:rsidRPr="00A8305B">
        <w:rPr>
          <w:rFonts w:ascii="Arial" w:hAnsi="Arial" w:cs="Arial"/>
          <w:u w:val="single"/>
        </w:rPr>
        <w:t>from</w:t>
      </w:r>
      <w:r w:rsidR="00CF4454" w:rsidRPr="00A8305B">
        <w:rPr>
          <w:rFonts w:ascii="Arial" w:hAnsi="Arial" w:cs="Arial"/>
          <w:u w:val="single"/>
        </w:rPr>
        <w:t xml:space="preserve"> your hometown</w:t>
      </w:r>
      <w:r w:rsidR="00CF4454">
        <w:rPr>
          <w:rFonts w:ascii="Arial" w:hAnsi="Arial" w:cs="Arial"/>
        </w:rPr>
        <w:t>________________</w:t>
      </w:r>
      <w:r>
        <w:rPr>
          <w:rFonts w:ascii="Arial" w:hAnsi="Arial" w:cs="Arial"/>
        </w:rPr>
        <w:t xml:space="preserve">                                           </w:t>
      </w:r>
    </w:p>
    <w:p w:rsidR="00896A99" w:rsidRDefault="006A167A">
      <w:pPr>
        <w:pBdr>
          <w:bottom w:val="single" w:sz="12" w:space="1" w:color="auto"/>
        </w:pBdr>
        <w:rPr>
          <w:rFonts w:ascii="Arial" w:hAnsi="Arial" w:cs="Arial"/>
        </w:rPr>
      </w:pPr>
      <w:r>
        <w:rPr>
          <w:rFonts w:ascii="Arial" w:hAnsi="Arial" w:cs="Arial"/>
        </w:rPr>
        <w:t>Accommodation: Number of single and double rooms, if required</w:t>
      </w:r>
    </w:p>
    <w:p w:rsidR="006A167A" w:rsidRPr="008853D4" w:rsidRDefault="006A167A">
      <w:pPr>
        <w:pBdr>
          <w:bottom w:val="single" w:sz="12" w:space="1" w:color="auto"/>
        </w:pBdr>
        <w:rPr>
          <w:rFonts w:ascii="Arial" w:hAnsi="Arial" w:cs="Arial"/>
        </w:rPr>
      </w:pPr>
    </w:p>
    <w:p w:rsidR="00AE3DA1" w:rsidRPr="008853D4" w:rsidRDefault="00AE3DA1">
      <w:pPr>
        <w:rPr>
          <w:rFonts w:ascii="Arial" w:hAnsi="Arial" w:cs="Arial"/>
        </w:rPr>
      </w:pPr>
      <w:r>
        <w:rPr>
          <w:rFonts w:ascii="Arial" w:hAnsi="Arial" w:cs="Arial"/>
        </w:rPr>
        <w:t xml:space="preserve">Line-up   </w:t>
      </w:r>
      <w:r w:rsidR="00A8305B">
        <w:rPr>
          <w:rFonts w:ascii="Arial" w:hAnsi="Arial" w:cs="Arial"/>
        </w:rPr>
        <w:t>(names and instruments)</w:t>
      </w:r>
    </w:p>
    <w:p w:rsidR="00AE3DA1" w:rsidRPr="008853D4" w:rsidRDefault="00AE3DA1">
      <w:pPr>
        <w:rPr>
          <w:rFonts w:ascii="Arial" w:hAnsi="Arial" w:cs="Arial"/>
        </w:rPr>
      </w:pPr>
    </w:p>
    <w:p w:rsidR="006A167A" w:rsidRPr="008853D4" w:rsidRDefault="008A2F0A">
      <w:pPr>
        <w:rPr>
          <w:rFonts w:ascii="Arial" w:hAnsi="Arial" w:cs="Arial"/>
        </w:rPr>
      </w:pPr>
      <w:r>
        <w:rPr>
          <w:rFonts w:ascii="Arial" w:hAnsi="Arial" w:cs="Arial"/>
        </w:rPr>
        <w:br/>
      </w:r>
    </w:p>
    <w:p w:rsidR="00AE3DA1" w:rsidRPr="008853D4" w:rsidRDefault="00AE3DA1">
      <w:pPr>
        <w:rPr>
          <w:rFonts w:ascii="Arial" w:hAnsi="Arial" w:cs="Arial"/>
        </w:rPr>
      </w:pPr>
      <w:r>
        <w:rPr>
          <w:rFonts w:ascii="Arial" w:hAnsi="Arial" w:cs="Arial"/>
        </w:rPr>
        <w:t>Description of the music and the band concept (max. 2,000 characters)</w:t>
      </w:r>
    </w:p>
    <w:p w:rsidR="006A167A" w:rsidRPr="008853D4" w:rsidRDefault="008A2F0A">
      <w:pPr>
        <w:rPr>
          <w:rFonts w:ascii="Arial" w:hAnsi="Arial" w:cs="Arial"/>
        </w:rPr>
      </w:pPr>
      <w:r>
        <w:rPr>
          <w:rFonts w:ascii="Arial" w:hAnsi="Arial" w:cs="Arial"/>
        </w:rPr>
        <w:br/>
      </w:r>
    </w:p>
    <w:p w:rsidR="006A167A" w:rsidRPr="008853D4" w:rsidRDefault="006A167A">
      <w:pPr>
        <w:rPr>
          <w:rFonts w:ascii="Arial" w:hAnsi="Arial" w:cs="Arial"/>
        </w:rPr>
      </w:pPr>
    </w:p>
    <w:p w:rsidR="00AE3DA1" w:rsidRPr="008853D4" w:rsidRDefault="00AE3DA1">
      <w:pPr>
        <w:rPr>
          <w:rFonts w:ascii="Arial" w:hAnsi="Arial" w:cs="Arial"/>
        </w:rPr>
      </w:pPr>
      <w:r>
        <w:rPr>
          <w:rFonts w:ascii="Arial" w:hAnsi="Arial" w:cs="Arial"/>
        </w:rPr>
        <w:t>History of the band (max. 2,000 characters)</w:t>
      </w:r>
    </w:p>
    <w:p w:rsidR="006A167A" w:rsidRPr="008853D4" w:rsidRDefault="006A167A">
      <w:pPr>
        <w:rPr>
          <w:rFonts w:ascii="Arial" w:hAnsi="Arial" w:cs="Arial"/>
        </w:rPr>
      </w:pPr>
    </w:p>
    <w:p w:rsidR="006A167A" w:rsidRPr="008853D4" w:rsidRDefault="008A2F0A">
      <w:pPr>
        <w:rPr>
          <w:rFonts w:ascii="Arial" w:hAnsi="Arial" w:cs="Arial"/>
        </w:rPr>
      </w:pPr>
      <w:r>
        <w:rPr>
          <w:rFonts w:ascii="Arial" w:hAnsi="Arial" w:cs="Arial"/>
        </w:rPr>
        <w:br/>
      </w:r>
    </w:p>
    <w:p w:rsidR="006A167A" w:rsidRPr="008853D4" w:rsidRDefault="008853D4">
      <w:pPr>
        <w:rPr>
          <w:rFonts w:ascii="Arial" w:hAnsi="Arial" w:cs="Arial"/>
        </w:rPr>
      </w:pPr>
      <w:proofErr w:type="gramStart"/>
      <w:r>
        <w:rPr>
          <w:rFonts w:ascii="Arial" w:hAnsi="Arial" w:cs="Arial"/>
        </w:rPr>
        <w:lastRenderedPageBreak/>
        <w:t>Technology (only for special features such as video projection, etc.)</w:t>
      </w:r>
      <w:proofErr w:type="gramEnd"/>
    </w:p>
    <w:p w:rsidR="002C16C0" w:rsidRPr="002C16C0" w:rsidRDefault="002C16C0" w:rsidP="002C16C0">
      <w:pPr>
        <w:autoSpaceDE w:val="0"/>
        <w:spacing w:after="0" w:line="240" w:lineRule="auto"/>
        <w:ind w:right="612"/>
      </w:pPr>
      <w:r>
        <w:br w:type="page"/>
      </w:r>
      <w:r>
        <w:rPr>
          <w:rFonts w:ascii="Arial" w:eastAsia="Times New Roman" w:hAnsi="Arial"/>
          <w:b/>
          <w:bCs/>
        </w:rPr>
        <w:lastRenderedPageBreak/>
        <w:t>Criteria for the application process</w:t>
      </w:r>
    </w:p>
    <w:p w:rsidR="002C16C0" w:rsidRPr="002C16C0" w:rsidRDefault="002C16C0" w:rsidP="002C16C0">
      <w:pPr>
        <w:pStyle w:val="Listenabsatz"/>
        <w:autoSpaceDE w:val="0"/>
        <w:spacing w:after="0" w:line="240" w:lineRule="auto"/>
        <w:ind w:left="0" w:right="612"/>
        <w:rPr>
          <w:rFonts w:ascii="Arial" w:eastAsia="Times New Roman" w:hAnsi="Arial"/>
        </w:rPr>
      </w:pPr>
      <w:r>
        <w:rPr>
          <w:rFonts w:ascii="Arial" w:eastAsia="Times New Roman" w:hAnsi="Arial"/>
        </w:rPr>
        <w:br/>
        <w:t>Only applications of bands can be considered whose repertoire is clearly dedicated to music cultures and is continuously developed in the traditional way or by encountering other music. Moreover, the following restrictions apply:</w:t>
      </w:r>
    </w:p>
    <w:p w:rsidR="002C16C0" w:rsidRPr="002C16C0" w:rsidRDefault="002C16C0" w:rsidP="002C16C0">
      <w:pPr>
        <w:pStyle w:val="Listenabsatz"/>
        <w:autoSpaceDE w:val="0"/>
        <w:spacing w:after="0" w:line="240" w:lineRule="auto"/>
        <w:ind w:left="0" w:right="612"/>
        <w:rPr>
          <w:rFonts w:ascii="Arial" w:eastAsia="Times New Roman" w:hAnsi="Arial"/>
        </w:rPr>
      </w:pPr>
    </w:p>
    <w:p w:rsidR="002C16C0" w:rsidRPr="002C16C0" w:rsidRDefault="002C16C0" w:rsidP="002C16C0">
      <w:pPr>
        <w:pStyle w:val="Listenabsatz"/>
        <w:numPr>
          <w:ilvl w:val="0"/>
          <w:numId w:val="2"/>
        </w:numPr>
        <w:autoSpaceDE w:val="0"/>
        <w:spacing w:after="0" w:line="240" w:lineRule="auto"/>
        <w:ind w:right="612"/>
        <w:rPr>
          <w:rFonts w:ascii="Arial" w:eastAsia="Times New Roman" w:hAnsi="Arial"/>
        </w:rPr>
      </w:pPr>
      <w:r>
        <w:rPr>
          <w:rFonts w:ascii="Arial" w:eastAsia="Times New Roman" w:hAnsi="Arial"/>
        </w:rPr>
        <w:t>Size of ensemble limited to 12 musicians max.</w:t>
      </w:r>
    </w:p>
    <w:p w:rsidR="002C16C0" w:rsidRPr="002C16C0" w:rsidRDefault="002C16C0" w:rsidP="002C16C0">
      <w:pPr>
        <w:pStyle w:val="Listenabsatz"/>
        <w:autoSpaceDE w:val="0"/>
        <w:spacing w:after="0" w:line="240" w:lineRule="auto"/>
        <w:ind w:left="0" w:right="612"/>
        <w:rPr>
          <w:rFonts w:ascii="Arial" w:eastAsia="Times New Roman" w:hAnsi="Arial"/>
        </w:rPr>
      </w:pPr>
    </w:p>
    <w:p w:rsidR="002C16C0" w:rsidRPr="002C16C0" w:rsidRDefault="002C16C0" w:rsidP="00896A99">
      <w:pPr>
        <w:pStyle w:val="Listenabsatz"/>
        <w:numPr>
          <w:ilvl w:val="0"/>
          <w:numId w:val="2"/>
        </w:numPr>
        <w:autoSpaceDE w:val="0"/>
        <w:spacing w:after="0" w:line="240" w:lineRule="auto"/>
        <w:ind w:right="612"/>
        <w:rPr>
          <w:rFonts w:ascii="Arial" w:eastAsia="Times New Roman" w:hAnsi="Arial"/>
        </w:rPr>
      </w:pPr>
      <w:r>
        <w:rPr>
          <w:rFonts w:ascii="Arial" w:eastAsia="Times New Roman" w:hAnsi="Arial"/>
        </w:rPr>
        <w:t xml:space="preserve">Amount of </w:t>
      </w:r>
      <w:r w:rsidR="00086A28">
        <w:rPr>
          <w:rFonts w:ascii="Arial" w:eastAsia="Times New Roman" w:hAnsi="Arial"/>
        </w:rPr>
        <w:t xml:space="preserve">eligible </w:t>
      </w:r>
      <w:r w:rsidR="00E258AA">
        <w:rPr>
          <w:rFonts w:ascii="Arial" w:eastAsia="Times New Roman" w:hAnsi="Arial"/>
        </w:rPr>
        <w:t xml:space="preserve">pay limited to max. EUR </w:t>
      </w:r>
      <w:r>
        <w:rPr>
          <w:rFonts w:ascii="Arial" w:eastAsia="Times New Roman" w:hAnsi="Arial"/>
        </w:rPr>
        <w:t>3,000 resp.</w:t>
      </w:r>
    </w:p>
    <w:p w:rsidR="002C16C0" w:rsidRPr="002C16C0" w:rsidRDefault="002C16C0" w:rsidP="002C16C0">
      <w:pPr>
        <w:pStyle w:val="Listenabsatz"/>
        <w:autoSpaceDE w:val="0"/>
        <w:spacing w:after="0" w:line="240" w:lineRule="auto"/>
        <w:ind w:left="0" w:right="612"/>
        <w:rPr>
          <w:rFonts w:ascii="Arial" w:eastAsia="Times New Roman" w:hAnsi="Arial"/>
        </w:rPr>
      </w:pPr>
    </w:p>
    <w:p w:rsidR="002C16C0" w:rsidRPr="002C16C0" w:rsidRDefault="002C16C0" w:rsidP="002C16C0">
      <w:pPr>
        <w:pStyle w:val="Listenabsatz"/>
        <w:numPr>
          <w:ilvl w:val="0"/>
          <w:numId w:val="2"/>
        </w:numPr>
        <w:autoSpaceDE w:val="0"/>
        <w:spacing w:after="0" w:line="240" w:lineRule="auto"/>
        <w:ind w:right="612"/>
        <w:rPr>
          <w:rFonts w:ascii="Arial" w:eastAsia="Times New Roman" w:hAnsi="Arial"/>
        </w:rPr>
      </w:pPr>
      <w:r>
        <w:rPr>
          <w:rFonts w:ascii="Arial" w:eastAsia="Times New Roman" w:hAnsi="Arial"/>
        </w:rPr>
        <w:t>Capping of maximum</w:t>
      </w:r>
      <w:r w:rsidR="00E258AA">
        <w:rPr>
          <w:rFonts w:ascii="Arial" w:eastAsia="Times New Roman" w:hAnsi="Arial"/>
        </w:rPr>
        <w:t xml:space="preserve"> funding per performance at EUR </w:t>
      </w:r>
      <w:r>
        <w:rPr>
          <w:rFonts w:ascii="Arial" w:eastAsia="Times New Roman" w:hAnsi="Arial"/>
        </w:rPr>
        <w:t>1,200</w:t>
      </w:r>
    </w:p>
    <w:p w:rsidR="002C16C0" w:rsidRPr="002C16C0" w:rsidRDefault="002C16C0" w:rsidP="002C16C0">
      <w:pPr>
        <w:pStyle w:val="Listenabsatz"/>
        <w:autoSpaceDE w:val="0"/>
        <w:spacing w:after="0" w:line="240" w:lineRule="auto"/>
        <w:ind w:left="0" w:right="612"/>
        <w:rPr>
          <w:rFonts w:ascii="Arial" w:eastAsia="Times New Roman" w:hAnsi="Arial"/>
        </w:rPr>
      </w:pPr>
    </w:p>
    <w:p w:rsidR="002C16C0" w:rsidRPr="002C16C0" w:rsidRDefault="002C16C0" w:rsidP="002C16C0">
      <w:pPr>
        <w:pStyle w:val="Listenabsatz"/>
        <w:numPr>
          <w:ilvl w:val="0"/>
          <w:numId w:val="2"/>
        </w:numPr>
        <w:autoSpaceDE w:val="0"/>
        <w:spacing w:after="0" w:line="240" w:lineRule="auto"/>
        <w:ind w:right="612"/>
        <w:rPr>
          <w:rFonts w:ascii="Arial" w:eastAsia="Times New Roman" w:hAnsi="Arial"/>
        </w:rPr>
      </w:pPr>
      <w:r>
        <w:rPr>
          <w:rFonts w:ascii="Arial" w:eastAsia="Times New Roman" w:hAnsi="Arial"/>
        </w:rPr>
        <w:t xml:space="preserve">Applications must be submitted in German or English using the application form only. </w:t>
      </w:r>
    </w:p>
    <w:p w:rsidR="002C16C0" w:rsidRPr="002C16C0" w:rsidRDefault="002C16C0" w:rsidP="002C16C0">
      <w:pPr>
        <w:pStyle w:val="Listenabsatz"/>
        <w:autoSpaceDE w:val="0"/>
        <w:spacing w:after="0" w:line="240" w:lineRule="auto"/>
        <w:ind w:right="612"/>
        <w:rPr>
          <w:rFonts w:ascii="Arial" w:eastAsia="Times New Roman" w:hAnsi="Arial"/>
        </w:rPr>
      </w:pPr>
    </w:p>
    <w:p w:rsidR="002C16C0" w:rsidRPr="002C16C0" w:rsidRDefault="002C16C0" w:rsidP="002C16C0">
      <w:pPr>
        <w:pStyle w:val="Listenabsatz"/>
        <w:numPr>
          <w:ilvl w:val="0"/>
          <w:numId w:val="2"/>
        </w:numPr>
        <w:autoSpaceDE w:val="0"/>
        <w:spacing w:after="0" w:line="240" w:lineRule="auto"/>
        <w:ind w:right="612"/>
        <w:rPr>
          <w:rFonts w:ascii="Arial" w:eastAsia="Times New Roman" w:hAnsi="Arial"/>
        </w:rPr>
      </w:pPr>
      <w:r>
        <w:rPr>
          <w:rFonts w:ascii="Arial" w:eastAsia="Times New Roman" w:hAnsi="Arial"/>
        </w:rPr>
        <w:t>The funding is limited to three seasons max. for each ensemble and repeated sponsorship is possible after a waiting period of three years</w:t>
      </w:r>
    </w:p>
    <w:sectPr w:rsidR="002C16C0" w:rsidRPr="002C16C0" w:rsidSect="009D167E">
      <w:headerReference w:type="default" r:id="rId9"/>
      <w:pgSz w:w="11906" w:h="16838"/>
      <w:pgMar w:top="1417" w:right="1417" w:bottom="284"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2A4" w:rsidRDefault="00FD72A4" w:rsidP="00CB371A">
      <w:pPr>
        <w:spacing w:after="0" w:line="240" w:lineRule="auto"/>
      </w:pPr>
      <w:r>
        <w:separator/>
      </w:r>
    </w:p>
  </w:endnote>
  <w:endnote w:type="continuationSeparator" w:id="0">
    <w:p w:rsidR="00FD72A4" w:rsidRDefault="00FD72A4" w:rsidP="00CB3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2A4" w:rsidRDefault="00FD72A4" w:rsidP="00CB371A">
      <w:pPr>
        <w:spacing w:after="0" w:line="240" w:lineRule="auto"/>
      </w:pPr>
      <w:r>
        <w:separator/>
      </w:r>
    </w:p>
  </w:footnote>
  <w:footnote w:type="continuationSeparator" w:id="0">
    <w:p w:rsidR="00FD72A4" w:rsidRDefault="00FD72A4" w:rsidP="00CB37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6C0" w:rsidRDefault="00896A99">
    <w:pPr>
      <w:pStyle w:val="Kopfzeile"/>
    </w:pPr>
    <w:r>
      <w:rPr>
        <w:noProof/>
        <w:lang w:val="de-DE" w:eastAsia="de-DE" w:bidi="ar-SA"/>
      </w:rPr>
      <w:drawing>
        <wp:anchor distT="0" distB="0" distL="114300" distR="114300" simplePos="0" relativeHeight="251657728" behindDoc="1" locked="0" layoutInCell="1" allowOverlap="1">
          <wp:simplePos x="0" y="0"/>
          <wp:positionH relativeFrom="column">
            <wp:posOffset>2376805</wp:posOffset>
          </wp:positionH>
          <wp:positionV relativeFrom="paragraph">
            <wp:posOffset>13335</wp:posOffset>
          </wp:positionV>
          <wp:extent cx="1371600" cy="306705"/>
          <wp:effectExtent l="19050" t="0" r="0" b="0"/>
          <wp:wrapTight wrapText="bothSides">
            <wp:wrapPolygon edited="0">
              <wp:start x="-300" y="0"/>
              <wp:lineTo x="-300" y="20124"/>
              <wp:lineTo x="21600" y="20124"/>
              <wp:lineTo x="21600" y="0"/>
              <wp:lineTo x="-300" y="0"/>
            </wp:wrapPolygon>
          </wp:wrapTight>
          <wp:docPr id="2" name="Bild 2" descr="Landes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eslogo_CMYK"/>
                  <pic:cNvPicPr>
                    <a:picLocks noChangeAspect="1" noChangeArrowheads="1"/>
                  </pic:cNvPicPr>
                </pic:nvPicPr>
                <pic:blipFill>
                  <a:blip r:embed="rId1"/>
                  <a:srcRect/>
                  <a:stretch>
                    <a:fillRect/>
                  </a:stretch>
                </pic:blipFill>
                <pic:spPr bwMode="auto">
                  <a:xfrm>
                    <a:off x="0" y="0"/>
                    <a:ext cx="1371600" cy="306705"/>
                  </a:xfrm>
                  <a:prstGeom prst="rect">
                    <a:avLst/>
                  </a:prstGeom>
                  <a:noFill/>
                  <a:ln w="9525">
                    <a:noFill/>
                    <a:miter lim="800000"/>
                    <a:headEnd/>
                    <a:tailEnd/>
                  </a:ln>
                </pic:spPr>
              </pic:pic>
            </a:graphicData>
          </a:graphic>
        </wp:anchor>
      </w:drawing>
    </w:r>
    <w:r>
      <w:rPr>
        <w:noProof/>
        <w:lang w:val="de-DE" w:eastAsia="de-DE" w:bidi="ar-SA"/>
      </w:rPr>
      <w:drawing>
        <wp:anchor distT="0" distB="0" distL="114300" distR="114300" simplePos="0" relativeHeight="251658752" behindDoc="1" locked="0" layoutInCell="1" allowOverlap="1">
          <wp:simplePos x="0" y="0"/>
          <wp:positionH relativeFrom="column">
            <wp:posOffset>4634865</wp:posOffset>
          </wp:positionH>
          <wp:positionV relativeFrom="paragraph">
            <wp:posOffset>-158115</wp:posOffset>
          </wp:positionV>
          <wp:extent cx="1205865" cy="626745"/>
          <wp:effectExtent l="19050" t="0" r="0" b="0"/>
          <wp:wrapTight wrapText="bothSides">
            <wp:wrapPolygon edited="0">
              <wp:start x="-341" y="0"/>
              <wp:lineTo x="-341" y="21009"/>
              <wp:lineTo x="21498" y="21009"/>
              <wp:lineTo x="21498" y="0"/>
              <wp:lineTo x="-341" y="0"/>
            </wp:wrapPolygon>
          </wp:wrapTight>
          <wp:docPr id="3" name="Bild 3" descr="KSNRW_LOGO_B_CMYK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NRW_LOGO_B_CMYK_L"/>
                  <pic:cNvPicPr>
                    <a:picLocks noChangeAspect="1" noChangeArrowheads="1"/>
                  </pic:cNvPicPr>
                </pic:nvPicPr>
                <pic:blipFill>
                  <a:blip r:embed="rId2"/>
                  <a:srcRect/>
                  <a:stretch>
                    <a:fillRect/>
                  </a:stretch>
                </pic:blipFill>
                <pic:spPr bwMode="auto">
                  <a:xfrm>
                    <a:off x="0" y="0"/>
                    <a:ext cx="1205865" cy="626745"/>
                  </a:xfrm>
                  <a:prstGeom prst="rect">
                    <a:avLst/>
                  </a:prstGeom>
                  <a:noFill/>
                  <a:ln w="9525">
                    <a:noFill/>
                    <a:miter lim="800000"/>
                    <a:headEnd/>
                    <a:tailEnd/>
                  </a:ln>
                </pic:spPr>
              </pic:pic>
            </a:graphicData>
          </a:graphic>
        </wp:anchor>
      </w:drawing>
    </w:r>
    <w:r>
      <w:rPr>
        <w:noProof/>
        <w:lang w:val="de-DE" w:eastAsia="de-DE" w:bidi="ar-SA"/>
      </w:rPr>
      <w:drawing>
        <wp:anchor distT="0" distB="0" distL="114300" distR="114300" simplePos="0" relativeHeight="251656704" behindDoc="1" locked="0" layoutInCell="1" allowOverlap="1">
          <wp:simplePos x="0" y="0"/>
          <wp:positionH relativeFrom="column">
            <wp:posOffset>-3810</wp:posOffset>
          </wp:positionH>
          <wp:positionV relativeFrom="paragraph">
            <wp:posOffset>3810</wp:posOffset>
          </wp:positionV>
          <wp:extent cx="1431925" cy="321945"/>
          <wp:effectExtent l="19050" t="0" r="0" b="0"/>
          <wp:wrapTight wrapText="bothSides">
            <wp:wrapPolygon edited="0">
              <wp:start x="-287" y="0"/>
              <wp:lineTo x="-287" y="20450"/>
              <wp:lineTo x="21552" y="20450"/>
              <wp:lineTo x="21552" y="0"/>
              <wp:lineTo x="-287" y="0"/>
            </wp:wrapPolygon>
          </wp:wrapTight>
          <wp:docPr id="1" name="Bild 1" descr="NRWK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WKS_4c"/>
                  <pic:cNvPicPr>
                    <a:picLocks noChangeAspect="1" noChangeArrowheads="1"/>
                  </pic:cNvPicPr>
                </pic:nvPicPr>
                <pic:blipFill>
                  <a:blip r:embed="rId3"/>
                  <a:srcRect/>
                  <a:stretch>
                    <a:fillRect/>
                  </a:stretch>
                </pic:blipFill>
                <pic:spPr bwMode="auto">
                  <a:xfrm>
                    <a:off x="0" y="0"/>
                    <a:ext cx="1431925" cy="3219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2B3AAA"/>
    <w:multiLevelType w:val="multilevel"/>
    <w:tmpl w:val="72582724"/>
    <w:lvl w:ilvl="0">
      <w:numFmt w:val="bullet"/>
      <w:lvlText w:val=""/>
      <w:lvlJc w:val="left"/>
      <w:pPr>
        <w:ind w:left="1140" w:hanging="360"/>
      </w:pPr>
      <w:rPr>
        <w:rFonts w:ascii="Symbol" w:hAnsi="Symbol"/>
      </w:rPr>
    </w:lvl>
    <w:lvl w:ilvl="1">
      <w:numFmt w:val="bullet"/>
      <w:lvlText w:val="o"/>
      <w:lvlJc w:val="left"/>
      <w:pPr>
        <w:ind w:left="1860" w:hanging="360"/>
      </w:pPr>
      <w:rPr>
        <w:rFonts w:ascii="Courier New" w:hAnsi="Courier New" w:cs="Courier New"/>
      </w:rPr>
    </w:lvl>
    <w:lvl w:ilvl="2">
      <w:numFmt w:val="bullet"/>
      <w:lvlText w:val=""/>
      <w:lvlJc w:val="left"/>
      <w:pPr>
        <w:ind w:left="2580" w:hanging="360"/>
      </w:pPr>
      <w:rPr>
        <w:rFonts w:ascii="Wingdings" w:hAnsi="Wingdings"/>
      </w:rPr>
    </w:lvl>
    <w:lvl w:ilvl="3">
      <w:numFmt w:val="bullet"/>
      <w:lvlText w:val=""/>
      <w:lvlJc w:val="left"/>
      <w:pPr>
        <w:ind w:left="3300" w:hanging="360"/>
      </w:pPr>
      <w:rPr>
        <w:rFonts w:ascii="Symbol" w:hAnsi="Symbol"/>
      </w:rPr>
    </w:lvl>
    <w:lvl w:ilvl="4">
      <w:numFmt w:val="bullet"/>
      <w:lvlText w:val="o"/>
      <w:lvlJc w:val="left"/>
      <w:pPr>
        <w:ind w:left="4020" w:hanging="360"/>
      </w:pPr>
      <w:rPr>
        <w:rFonts w:ascii="Courier New" w:hAnsi="Courier New" w:cs="Courier New"/>
      </w:rPr>
    </w:lvl>
    <w:lvl w:ilvl="5">
      <w:numFmt w:val="bullet"/>
      <w:lvlText w:val=""/>
      <w:lvlJc w:val="left"/>
      <w:pPr>
        <w:ind w:left="4740" w:hanging="360"/>
      </w:pPr>
      <w:rPr>
        <w:rFonts w:ascii="Wingdings" w:hAnsi="Wingdings"/>
      </w:rPr>
    </w:lvl>
    <w:lvl w:ilvl="6">
      <w:numFmt w:val="bullet"/>
      <w:lvlText w:val=""/>
      <w:lvlJc w:val="left"/>
      <w:pPr>
        <w:ind w:left="5460" w:hanging="360"/>
      </w:pPr>
      <w:rPr>
        <w:rFonts w:ascii="Symbol" w:hAnsi="Symbol"/>
      </w:rPr>
    </w:lvl>
    <w:lvl w:ilvl="7">
      <w:numFmt w:val="bullet"/>
      <w:lvlText w:val="o"/>
      <w:lvlJc w:val="left"/>
      <w:pPr>
        <w:ind w:left="6180" w:hanging="360"/>
      </w:pPr>
      <w:rPr>
        <w:rFonts w:ascii="Courier New" w:hAnsi="Courier New" w:cs="Courier New"/>
      </w:rPr>
    </w:lvl>
    <w:lvl w:ilvl="8">
      <w:numFmt w:val="bullet"/>
      <w:lvlText w:val=""/>
      <w:lvlJc w:val="left"/>
      <w:pPr>
        <w:ind w:left="6900" w:hanging="360"/>
      </w:pPr>
      <w:rPr>
        <w:rFonts w:ascii="Wingdings" w:hAnsi="Wingdings"/>
      </w:rPr>
    </w:lvl>
  </w:abstractNum>
  <w:abstractNum w:abstractNumId="1">
    <w:nsid w:val="7ECA6AF8"/>
    <w:multiLevelType w:val="hybridMultilevel"/>
    <w:tmpl w:val="08609FF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E3DA1"/>
    <w:rsid w:val="00081DCF"/>
    <w:rsid w:val="00086A28"/>
    <w:rsid w:val="000B46B9"/>
    <w:rsid w:val="00164B44"/>
    <w:rsid w:val="00200396"/>
    <w:rsid w:val="00202673"/>
    <w:rsid w:val="00231F09"/>
    <w:rsid w:val="00261671"/>
    <w:rsid w:val="00264CEF"/>
    <w:rsid w:val="00266794"/>
    <w:rsid w:val="00293064"/>
    <w:rsid w:val="002C16C0"/>
    <w:rsid w:val="0030710A"/>
    <w:rsid w:val="00375127"/>
    <w:rsid w:val="003D29E6"/>
    <w:rsid w:val="00424524"/>
    <w:rsid w:val="00475B04"/>
    <w:rsid w:val="004D6240"/>
    <w:rsid w:val="0052365B"/>
    <w:rsid w:val="005A2AD4"/>
    <w:rsid w:val="005C022B"/>
    <w:rsid w:val="00690151"/>
    <w:rsid w:val="006A1515"/>
    <w:rsid w:val="006A167A"/>
    <w:rsid w:val="007226B5"/>
    <w:rsid w:val="007512DA"/>
    <w:rsid w:val="0079486C"/>
    <w:rsid w:val="00852196"/>
    <w:rsid w:val="008853D4"/>
    <w:rsid w:val="00890022"/>
    <w:rsid w:val="00896A99"/>
    <w:rsid w:val="008A2F0A"/>
    <w:rsid w:val="00945B40"/>
    <w:rsid w:val="00953C36"/>
    <w:rsid w:val="009C226A"/>
    <w:rsid w:val="009D10D1"/>
    <w:rsid w:val="009D167E"/>
    <w:rsid w:val="00A42BA3"/>
    <w:rsid w:val="00A712FE"/>
    <w:rsid w:val="00A8305B"/>
    <w:rsid w:val="00AE3DA1"/>
    <w:rsid w:val="00C142B2"/>
    <w:rsid w:val="00C45637"/>
    <w:rsid w:val="00CB371A"/>
    <w:rsid w:val="00CF4454"/>
    <w:rsid w:val="00D44202"/>
    <w:rsid w:val="00D51FB6"/>
    <w:rsid w:val="00DE2551"/>
    <w:rsid w:val="00E258AA"/>
    <w:rsid w:val="00E42FD9"/>
    <w:rsid w:val="00EE0C19"/>
    <w:rsid w:val="00F0287B"/>
    <w:rsid w:val="00F833E3"/>
    <w:rsid w:val="00F87274"/>
    <w:rsid w:val="00FD72A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66794"/>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CB37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B371A"/>
  </w:style>
  <w:style w:type="paragraph" w:styleId="Fuzeile">
    <w:name w:val="footer"/>
    <w:basedOn w:val="Standard"/>
    <w:link w:val="FuzeileZchn"/>
    <w:uiPriority w:val="99"/>
    <w:semiHidden/>
    <w:unhideWhenUsed/>
    <w:rsid w:val="00CB371A"/>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B371A"/>
  </w:style>
  <w:style w:type="character" w:styleId="Hyperlink">
    <w:name w:val="Hyperlink"/>
    <w:uiPriority w:val="99"/>
    <w:unhideWhenUsed/>
    <w:rsid w:val="00D51FB6"/>
    <w:rPr>
      <w:color w:val="0000FF"/>
      <w:u w:val="single"/>
    </w:rPr>
  </w:style>
  <w:style w:type="paragraph" w:styleId="StandardWeb">
    <w:name w:val="Normal (Web)"/>
    <w:basedOn w:val="Standard"/>
    <w:uiPriority w:val="99"/>
    <w:semiHidden/>
    <w:unhideWhenUsed/>
    <w:rsid w:val="00D51FB6"/>
    <w:pPr>
      <w:spacing w:before="100" w:beforeAutospacing="1" w:after="100" w:afterAutospacing="1" w:line="240" w:lineRule="auto"/>
    </w:pPr>
    <w:rPr>
      <w:rFonts w:ascii="Times New Roman" w:hAnsi="Times New Roman"/>
      <w:sz w:val="24"/>
      <w:szCs w:val="24"/>
    </w:rPr>
  </w:style>
  <w:style w:type="paragraph" w:styleId="Listenabsatz">
    <w:name w:val="List Paragraph"/>
    <w:basedOn w:val="Standard"/>
    <w:qFormat/>
    <w:rsid w:val="002C16C0"/>
    <w:pPr>
      <w:suppressAutoHyphens/>
      <w:autoSpaceDN w:val="0"/>
      <w:ind w:left="720"/>
    </w:pPr>
  </w:style>
  <w:style w:type="character" w:customStyle="1" w:styleId="Absatz-Standardschriftart1">
    <w:name w:val="Absatz-Standardschriftart1"/>
    <w:rsid w:val="002C16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212780">
      <w:bodyDiv w:val="1"/>
      <w:marLeft w:val="0"/>
      <w:marRight w:val="0"/>
      <w:marTop w:val="0"/>
      <w:marBottom w:val="0"/>
      <w:divBdr>
        <w:top w:val="none" w:sz="0" w:space="0" w:color="auto"/>
        <w:left w:val="none" w:sz="0" w:space="0" w:color="auto"/>
        <w:bottom w:val="none" w:sz="0" w:space="0" w:color="auto"/>
        <w:right w:val="none" w:sz="0" w:space="0" w:color="auto"/>
      </w:divBdr>
    </w:div>
    <w:div w:id="214238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ehoff@nrw-kultur.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240</Words>
  <Characters>1513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semiotis³ GmbH</Company>
  <LinksUpToDate>false</LinksUpToDate>
  <CharactersWithSpaces>1750</CharactersWithSpaces>
  <SharedDoc>false</SharedDoc>
  <HLinks>
    <vt:vector size="6" baseType="variant">
      <vt:variant>
        <vt:i4>5767205</vt:i4>
      </vt:variant>
      <vt:variant>
        <vt:i4>0</vt:i4>
      </vt:variant>
      <vt:variant>
        <vt:i4>0</vt:i4>
      </vt:variant>
      <vt:variant>
        <vt:i4>5</vt:i4>
      </vt:variant>
      <vt:variant>
        <vt:lpwstr>mailto:Viehoff@nrw-kultur.de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Rita Viehoff</cp:lastModifiedBy>
  <cp:revision>2</cp:revision>
  <cp:lastPrinted>2016-01-14T12:19:00Z</cp:lastPrinted>
  <dcterms:created xsi:type="dcterms:W3CDTF">2019-12-20T14:51:00Z</dcterms:created>
  <dcterms:modified xsi:type="dcterms:W3CDTF">2019-12-20T14:51:00Z</dcterms:modified>
</cp:coreProperties>
</file>